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6FA4" w14:textId="48DCADAF" w:rsidR="00A25969" w:rsidRPr="001746B6" w:rsidRDefault="00360BDE" w:rsidP="00360BDE">
      <w:pPr>
        <w:tabs>
          <w:tab w:val="left" w:pos="4014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1746B6">
        <w:rPr>
          <w:b/>
          <w:bCs/>
          <w:sz w:val="28"/>
          <w:szCs w:val="28"/>
        </w:rPr>
        <w:t>Scholarship Criteria</w:t>
      </w:r>
    </w:p>
    <w:p w14:paraId="293CB242" w14:textId="77777777" w:rsidR="00360BDE" w:rsidRDefault="00360BDE" w:rsidP="00360BDE">
      <w:pPr>
        <w:tabs>
          <w:tab w:val="left" w:pos="4014"/>
        </w:tabs>
        <w:spacing w:after="0" w:line="240" w:lineRule="auto"/>
        <w:jc w:val="center"/>
        <w:rPr>
          <w:b/>
          <w:bCs/>
        </w:rPr>
      </w:pPr>
    </w:p>
    <w:p w14:paraId="57B7DAEA" w14:textId="27E14A27" w:rsidR="00CF00D0" w:rsidRPr="00CF00D0" w:rsidRDefault="00CF00D0" w:rsidP="00360BDE">
      <w:pPr>
        <w:tabs>
          <w:tab w:val="center" w:pos="4680"/>
        </w:tabs>
        <w:spacing w:line="240" w:lineRule="auto"/>
        <w:rPr>
          <w:b/>
          <w:bCs/>
          <w:u w:val="single"/>
        </w:rPr>
      </w:pPr>
      <w:r w:rsidRPr="00CF00D0">
        <w:rPr>
          <w:b/>
          <w:bCs/>
          <w:u w:val="single"/>
        </w:rPr>
        <w:t>Eligibility</w:t>
      </w:r>
    </w:p>
    <w:p w14:paraId="0D809DC1" w14:textId="14B208A1" w:rsidR="00CF00D0" w:rsidRDefault="00305B43" w:rsidP="00CF00D0">
      <w:pPr>
        <w:pStyle w:val="ListParagraph"/>
        <w:numPr>
          <w:ilvl w:val="0"/>
          <w:numId w:val="1"/>
        </w:numPr>
      </w:pPr>
      <w:r>
        <w:t xml:space="preserve">Current or past participant </w:t>
      </w:r>
      <w:r w:rsidR="00CF00D0">
        <w:t>of the Ain Dah Yung Center program</w:t>
      </w:r>
      <w:r>
        <w:t>ming,</w:t>
      </w:r>
      <w:r w:rsidR="00CF00D0">
        <w:t xml:space="preserve"> </w:t>
      </w:r>
      <w:r w:rsidR="00BD7C6B">
        <w:t>residential</w:t>
      </w:r>
      <w:r w:rsidR="00CF00D0">
        <w:t xml:space="preserve"> services</w:t>
      </w:r>
      <w:r>
        <w:t>, and royalty.</w:t>
      </w:r>
    </w:p>
    <w:p w14:paraId="7AC0EFC5" w14:textId="791D33B9" w:rsidR="00C521BE" w:rsidRDefault="00596031" w:rsidP="00A67C1A">
      <w:pPr>
        <w:pStyle w:val="ListParagraph"/>
        <w:numPr>
          <w:ilvl w:val="0"/>
          <w:numId w:val="1"/>
        </w:numPr>
      </w:pPr>
      <w:r>
        <w:t>Identifies as a member of the American Indian community</w:t>
      </w:r>
      <w:r w:rsidR="00A67C1A" w:rsidRPr="00A67C1A">
        <w:t xml:space="preserve"> </w:t>
      </w:r>
      <w:r w:rsidR="00A67C1A">
        <w:t>and provide</w:t>
      </w:r>
      <w:r w:rsidR="00A67C1A" w:rsidRPr="00A67C1A">
        <w:t xml:space="preserve"> </w:t>
      </w:r>
      <w:r w:rsidR="00B3020F">
        <w:t xml:space="preserve">proof of </w:t>
      </w:r>
      <w:r w:rsidR="00A67C1A" w:rsidRPr="00A67C1A">
        <w:t>tribal enrollment of</w:t>
      </w:r>
      <w:r w:rsidR="00B3020F">
        <w:t>;</w:t>
      </w:r>
      <w:r w:rsidR="00A67C1A" w:rsidRPr="00A67C1A">
        <w:t xml:space="preserve"> self, parent, or grandparent in a federal</w:t>
      </w:r>
      <w:r w:rsidR="00305B43">
        <w:t>ly</w:t>
      </w:r>
      <w:r w:rsidR="00A67C1A" w:rsidRPr="00A67C1A">
        <w:t xml:space="preserve"> or state recognized tribe</w:t>
      </w:r>
    </w:p>
    <w:p w14:paraId="069CA3D3" w14:textId="162F523D" w:rsidR="00CF00D0" w:rsidRDefault="00CF00D0" w:rsidP="00CF00D0">
      <w:pPr>
        <w:pStyle w:val="ListParagraph"/>
        <w:numPr>
          <w:ilvl w:val="0"/>
          <w:numId w:val="1"/>
        </w:numPr>
      </w:pPr>
      <w:r>
        <w:t>Age 17 or older</w:t>
      </w:r>
    </w:p>
    <w:p w14:paraId="3072BA24" w14:textId="0A5ED116" w:rsidR="00BD7C6B" w:rsidRDefault="009D10D4" w:rsidP="00CF00D0">
      <w:pPr>
        <w:pStyle w:val="ListParagraph"/>
        <w:numPr>
          <w:ilvl w:val="0"/>
          <w:numId w:val="1"/>
        </w:numPr>
      </w:pPr>
      <w:r>
        <w:t>Current resident a</w:t>
      </w:r>
      <w:r w:rsidR="00BD7C6B">
        <w:t>pplicant</w:t>
      </w:r>
      <w:r>
        <w:t>s</w:t>
      </w:r>
      <w:r w:rsidR="00BD7C6B">
        <w:t xml:space="preserve"> must have education</w:t>
      </w:r>
      <w:r w:rsidR="00C521BE">
        <w:t xml:space="preserve"> / career</w:t>
      </w:r>
      <w:r w:rsidR="00BD7C6B">
        <w:t xml:space="preserve"> plan on file with </w:t>
      </w:r>
      <w:r w:rsidR="00C521BE">
        <w:t>Transitional Coach / Case Manager</w:t>
      </w:r>
    </w:p>
    <w:p w14:paraId="464CD1B0" w14:textId="740CDE98" w:rsidR="00CF00D0" w:rsidRPr="004D7B9D" w:rsidRDefault="00CF00D0" w:rsidP="00CF00D0">
      <w:pPr>
        <w:pStyle w:val="ListParagraph"/>
        <w:numPr>
          <w:ilvl w:val="0"/>
          <w:numId w:val="1"/>
        </w:numPr>
      </w:pPr>
      <w:r w:rsidRPr="004D7B9D">
        <w:t xml:space="preserve">In good standing </w:t>
      </w:r>
      <w:r w:rsidR="00B9310D" w:rsidRPr="004D7B9D">
        <w:t>or have plan to resolve</w:t>
      </w:r>
      <w:r w:rsidR="00B3020F">
        <w:t xml:space="preserve"> </w:t>
      </w:r>
      <w:r w:rsidRPr="004D7B9D">
        <w:t xml:space="preserve">with rent / fees, etc. </w:t>
      </w:r>
      <w:r w:rsidR="00B3020F">
        <w:t xml:space="preserve">if residing </w:t>
      </w:r>
      <w:r w:rsidRPr="004D7B9D">
        <w:t>at Mino Oski Ain Dah Yung</w:t>
      </w:r>
      <w:r w:rsidR="00B3020F">
        <w:t xml:space="preserve"> past or present.</w:t>
      </w:r>
    </w:p>
    <w:p w14:paraId="2D2E5936" w14:textId="0C08B5CA" w:rsidR="008A0B94" w:rsidRDefault="008A0B94" w:rsidP="00BC2DA3">
      <w:pPr>
        <w:pStyle w:val="ListParagraph"/>
        <w:numPr>
          <w:ilvl w:val="0"/>
          <w:numId w:val="1"/>
        </w:numPr>
      </w:pPr>
      <w:r>
        <w:t>Must p</w:t>
      </w:r>
      <w:r w:rsidR="00CF00D0">
        <w:t>rovide pro</w:t>
      </w:r>
      <w:r w:rsidR="00BD7C6B">
        <w:t>o</w:t>
      </w:r>
      <w:r w:rsidR="00CF00D0">
        <w:t xml:space="preserve">f of </w:t>
      </w:r>
      <w:r w:rsidR="00F53982">
        <w:t xml:space="preserve">acceptance and/or active participation </w:t>
      </w:r>
      <w:r w:rsidR="00CF00D0">
        <w:t>in</w:t>
      </w:r>
      <w:r w:rsidR="00883E6F">
        <w:t xml:space="preserve"> an</w:t>
      </w:r>
      <w:r>
        <w:t xml:space="preserve"> accredited; College / </w:t>
      </w:r>
      <w:r w:rsidR="000073FB">
        <w:t>Trade School</w:t>
      </w:r>
    </w:p>
    <w:p w14:paraId="26426EE8" w14:textId="1EA02C0E" w:rsidR="00B9310D" w:rsidRDefault="00B3020F" w:rsidP="00BC2DA3">
      <w:pPr>
        <w:pStyle w:val="ListParagraph"/>
        <w:numPr>
          <w:ilvl w:val="0"/>
          <w:numId w:val="1"/>
        </w:numPr>
      </w:pPr>
      <w:r>
        <w:t>Two (2) l</w:t>
      </w:r>
      <w:r w:rsidR="00B9310D">
        <w:t>etter</w:t>
      </w:r>
      <w:r>
        <w:t>s</w:t>
      </w:r>
      <w:r w:rsidR="00B9310D">
        <w:t xml:space="preserve"> of recommendation from ADYC Staff </w:t>
      </w:r>
      <w:r>
        <w:t>and/</w:t>
      </w:r>
      <w:r w:rsidR="00B9310D">
        <w:t>or community member</w:t>
      </w:r>
      <w:r>
        <w:t>(s)</w:t>
      </w:r>
    </w:p>
    <w:p w14:paraId="7241708F" w14:textId="60870C12" w:rsidR="00973AAF" w:rsidRDefault="00973AAF" w:rsidP="00CF00D0">
      <w:pPr>
        <w:pStyle w:val="ListParagraph"/>
        <w:numPr>
          <w:ilvl w:val="0"/>
          <w:numId w:val="1"/>
        </w:numPr>
      </w:pPr>
      <w:r>
        <w:t>Scholarship</w:t>
      </w:r>
      <w:r w:rsidR="00E90E15">
        <w:t>s</w:t>
      </w:r>
      <w:r>
        <w:t xml:space="preserve"> </w:t>
      </w:r>
      <w:r w:rsidR="00B3020F">
        <w:t xml:space="preserve">awards </w:t>
      </w:r>
      <w:r w:rsidR="00E90E15">
        <w:t>may vary in r</w:t>
      </w:r>
      <w:r w:rsidR="00762C68">
        <w:t xml:space="preserve">ange </w:t>
      </w:r>
      <w:r w:rsidR="008A0B94">
        <w:t>from $</w:t>
      </w:r>
      <w:r w:rsidR="00E90E15">
        <w:t>250</w:t>
      </w:r>
      <w:r w:rsidR="00762C68">
        <w:t xml:space="preserve"> </w:t>
      </w:r>
      <w:r w:rsidR="008A0B94">
        <w:t xml:space="preserve">up </w:t>
      </w:r>
      <w:r w:rsidR="00762C68">
        <w:t xml:space="preserve">to </w:t>
      </w:r>
      <w:r>
        <w:t>$2500</w:t>
      </w:r>
    </w:p>
    <w:p w14:paraId="4BBB7C2C" w14:textId="4D384590" w:rsidR="006D5311" w:rsidRDefault="00DC48C5" w:rsidP="00DC48C5">
      <w:r w:rsidRPr="00DC48C5">
        <w:rPr>
          <w:b/>
          <w:bCs/>
          <w:u w:val="single"/>
        </w:rPr>
        <w:t>Deadline</w:t>
      </w:r>
      <w:r>
        <w:t xml:space="preserve"> </w:t>
      </w:r>
    </w:p>
    <w:p w14:paraId="111276CC" w14:textId="2362050A" w:rsidR="006D5311" w:rsidRDefault="00286677" w:rsidP="00C07789">
      <w:pPr>
        <w:pStyle w:val="ListParagraph"/>
        <w:numPr>
          <w:ilvl w:val="0"/>
          <w:numId w:val="6"/>
        </w:numPr>
      </w:pPr>
      <w:r w:rsidRPr="00F53982">
        <w:t xml:space="preserve">Scholarship Fund </w:t>
      </w:r>
      <w:r w:rsidR="00DC48C5" w:rsidRPr="00F53982">
        <w:t xml:space="preserve">application </w:t>
      </w:r>
      <w:r w:rsidR="00D02061" w:rsidRPr="00F53982">
        <w:t xml:space="preserve">is </w:t>
      </w:r>
      <w:r w:rsidR="00B3020F" w:rsidRPr="00134643">
        <w:rPr>
          <w:b/>
          <w:bCs/>
        </w:rPr>
        <w:t>due</w:t>
      </w:r>
      <w:r w:rsidR="00D02061" w:rsidRPr="00134643">
        <w:rPr>
          <w:b/>
          <w:bCs/>
        </w:rPr>
        <w:t xml:space="preserve"> </w:t>
      </w:r>
      <w:r w:rsidR="00B3020F" w:rsidRPr="00134643">
        <w:rPr>
          <w:b/>
          <w:bCs/>
        </w:rPr>
        <w:t>no later than</w:t>
      </w:r>
      <w:r w:rsidR="00762C68" w:rsidRPr="00134643">
        <w:rPr>
          <w:b/>
          <w:bCs/>
        </w:rPr>
        <w:t xml:space="preserve"> </w:t>
      </w:r>
      <w:r w:rsidR="009D10D4" w:rsidRPr="00134643">
        <w:rPr>
          <w:b/>
          <w:bCs/>
          <w:color w:val="FF0000"/>
          <w:u w:val="single"/>
        </w:rPr>
        <w:t>Wednesday</w:t>
      </w:r>
      <w:r w:rsidR="009D0AC5" w:rsidRPr="00134643">
        <w:rPr>
          <w:b/>
          <w:bCs/>
          <w:color w:val="FF0000"/>
          <w:u w:val="single"/>
        </w:rPr>
        <w:t xml:space="preserve">, </w:t>
      </w:r>
      <w:r w:rsidR="00B3020F" w:rsidRPr="00134643">
        <w:rPr>
          <w:b/>
          <w:bCs/>
          <w:color w:val="FF0000"/>
          <w:u w:val="single"/>
        </w:rPr>
        <w:t xml:space="preserve">February </w:t>
      </w:r>
      <w:r w:rsidR="00232783">
        <w:rPr>
          <w:b/>
          <w:bCs/>
          <w:color w:val="FF0000"/>
          <w:u w:val="single"/>
        </w:rPr>
        <w:t>26</w:t>
      </w:r>
      <w:r w:rsidR="009D10D4" w:rsidRPr="00134643">
        <w:rPr>
          <w:b/>
          <w:bCs/>
          <w:color w:val="FF0000"/>
          <w:u w:val="single"/>
          <w:vertAlign w:val="superscript"/>
        </w:rPr>
        <w:t>th</w:t>
      </w:r>
      <w:r w:rsidR="00762C68" w:rsidRPr="00134643">
        <w:rPr>
          <w:b/>
          <w:bCs/>
          <w:color w:val="FF0000"/>
          <w:u w:val="single"/>
        </w:rPr>
        <w:t>, 202</w:t>
      </w:r>
      <w:r w:rsidR="009D10D4" w:rsidRPr="00134643">
        <w:rPr>
          <w:b/>
          <w:bCs/>
          <w:color w:val="FF0000"/>
          <w:u w:val="single"/>
        </w:rPr>
        <w:t>5</w:t>
      </w:r>
      <w:r w:rsidR="00134643" w:rsidRPr="00134643">
        <w:rPr>
          <w:color w:val="FF0000"/>
        </w:rPr>
        <w:t xml:space="preserve"> </w:t>
      </w:r>
    </w:p>
    <w:p w14:paraId="153AA90F" w14:textId="62C902A7" w:rsidR="00CF00D0" w:rsidRPr="00F53982" w:rsidRDefault="00CF00D0" w:rsidP="00CF00D0">
      <w:pPr>
        <w:rPr>
          <w:b/>
          <w:bCs/>
          <w:u w:val="single"/>
        </w:rPr>
      </w:pPr>
      <w:r>
        <w:rPr>
          <w:b/>
          <w:bCs/>
          <w:u w:val="single"/>
        </w:rPr>
        <w:t>How funds are used</w:t>
      </w:r>
    </w:p>
    <w:p w14:paraId="339F7548" w14:textId="2C65F851" w:rsidR="00CF00D0" w:rsidRDefault="006E2458" w:rsidP="00CF00D0">
      <w:pPr>
        <w:pStyle w:val="ListParagraph"/>
        <w:numPr>
          <w:ilvl w:val="0"/>
          <w:numId w:val="2"/>
        </w:numPr>
      </w:pPr>
      <w:r>
        <w:t>Scholarship funds must be</w:t>
      </w:r>
      <w:r w:rsidR="00CF00D0">
        <w:t xml:space="preserve"> used for </w:t>
      </w:r>
      <w:r>
        <w:t>expenses related to</w:t>
      </w:r>
      <w:r w:rsidR="00BD7C6B">
        <w:t xml:space="preserve"> (the following examples are not all inclusive).</w:t>
      </w:r>
    </w:p>
    <w:p w14:paraId="709086A8" w14:textId="279ACB58" w:rsidR="00C40A62" w:rsidRDefault="00CF00D0" w:rsidP="00CF00D0">
      <w:pPr>
        <w:pStyle w:val="ListParagraph"/>
        <w:numPr>
          <w:ilvl w:val="1"/>
          <w:numId w:val="2"/>
        </w:numPr>
      </w:pPr>
      <w:r>
        <w:t xml:space="preserve">Tuition at any institution providing </w:t>
      </w:r>
      <w:r w:rsidR="00BD7C6B">
        <w:t>post-</w:t>
      </w:r>
      <w:r>
        <w:t xml:space="preserve">secondary coursework </w:t>
      </w:r>
    </w:p>
    <w:p w14:paraId="7877AA4F" w14:textId="6CF68A9E" w:rsidR="00C40A62" w:rsidRDefault="00C40A62" w:rsidP="00C40A62">
      <w:pPr>
        <w:pStyle w:val="ListParagraph"/>
        <w:numPr>
          <w:ilvl w:val="2"/>
          <w:numId w:val="2"/>
        </w:numPr>
      </w:pPr>
      <w:bookmarkStart w:id="0" w:name="_Hlk140702579"/>
      <w:r>
        <w:t>University</w:t>
      </w:r>
      <w:r w:rsidR="00D66036">
        <w:t xml:space="preserve"> College</w:t>
      </w:r>
    </w:p>
    <w:p w14:paraId="03667E29" w14:textId="51FA8404" w:rsidR="00C40A62" w:rsidRDefault="00C40A62" w:rsidP="00C40A62">
      <w:pPr>
        <w:pStyle w:val="ListParagraph"/>
        <w:numPr>
          <w:ilvl w:val="2"/>
          <w:numId w:val="2"/>
        </w:numPr>
      </w:pPr>
      <w:r>
        <w:t>C</w:t>
      </w:r>
      <w:r w:rsidR="00CF00D0">
        <w:t xml:space="preserve">ommunity </w:t>
      </w:r>
      <w:r>
        <w:t>College</w:t>
      </w:r>
    </w:p>
    <w:p w14:paraId="36325C42" w14:textId="2D212BD0" w:rsidR="00C40A62" w:rsidRDefault="00EF5E88" w:rsidP="006E1874">
      <w:pPr>
        <w:pStyle w:val="ListParagraph"/>
        <w:numPr>
          <w:ilvl w:val="2"/>
          <w:numId w:val="2"/>
        </w:numPr>
      </w:pPr>
      <w:r w:rsidRPr="00EF5E88">
        <w:t>Tech/</w:t>
      </w:r>
      <w:bookmarkEnd w:id="0"/>
      <w:r w:rsidR="00C40A62">
        <w:t>Trade School</w:t>
      </w:r>
    </w:p>
    <w:p w14:paraId="281878AA" w14:textId="606F7A16" w:rsidR="00CF00D0" w:rsidRDefault="00CF00D0" w:rsidP="00CF00D0">
      <w:pPr>
        <w:pStyle w:val="ListParagraph"/>
        <w:numPr>
          <w:ilvl w:val="1"/>
          <w:numId w:val="2"/>
        </w:numPr>
      </w:pPr>
      <w:r>
        <w:t>Supplies related to educational program</w:t>
      </w:r>
      <w:r w:rsidR="00C40A62">
        <w:t xml:space="preserve"> </w:t>
      </w:r>
    </w:p>
    <w:p w14:paraId="092C144C" w14:textId="03666358" w:rsidR="00C40A62" w:rsidRDefault="00C40A62" w:rsidP="00C40A62">
      <w:pPr>
        <w:pStyle w:val="ListParagraph"/>
        <w:numPr>
          <w:ilvl w:val="2"/>
          <w:numId w:val="2"/>
        </w:numPr>
      </w:pPr>
      <w:r>
        <w:t>Textbooks</w:t>
      </w:r>
    </w:p>
    <w:p w14:paraId="09FDD68D" w14:textId="1E8172AD" w:rsidR="00C40A62" w:rsidRDefault="00C40A62" w:rsidP="00C40A62">
      <w:pPr>
        <w:pStyle w:val="ListParagraph"/>
        <w:numPr>
          <w:ilvl w:val="2"/>
          <w:numId w:val="2"/>
        </w:numPr>
      </w:pPr>
      <w:r>
        <w:t>Technical supplies</w:t>
      </w:r>
    </w:p>
    <w:p w14:paraId="786313CE" w14:textId="585EF626" w:rsidR="00C40A62" w:rsidRDefault="00973AAF" w:rsidP="00C40A62">
      <w:pPr>
        <w:pStyle w:val="ListParagraph"/>
        <w:numPr>
          <w:ilvl w:val="2"/>
          <w:numId w:val="2"/>
        </w:numPr>
      </w:pPr>
      <w:r>
        <w:t>Trade specific tools</w:t>
      </w:r>
    </w:p>
    <w:p w14:paraId="4E15E4C6" w14:textId="1B4C8E36" w:rsidR="00286677" w:rsidRDefault="00286677" w:rsidP="00286677">
      <w:pPr>
        <w:pStyle w:val="ListParagraph"/>
        <w:numPr>
          <w:ilvl w:val="1"/>
          <w:numId w:val="2"/>
        </w:numPr>
      </w:pPr>
      <w:r>
        <w:t>Living Expenses related to education</w:t>
      </w:r>
    </w:p>
    <w:p w14:paraId="04199A82" w14:textId="5D1E0401" w:rsidR="005E77C7" w:rsidRDefault="00286677" w:rsidP="00D02061">
      <w:pPr>
        <w:pStyle w:val="ListParagraph"/>
        <w:numPr>
          <w:ilvl w:val="2"/>
          <w:numId w:val="2"/>
        </w:numPr>
      </w:pPr>
      <w:r>
        <w:t>Housing, transportation, food</w:t>
      </w:r>
    </w:p>
    <w:p w14:paraId="36EA93E7" w14:textId="7090F526" w:rsidR="00BD7C6B" w:rsidRPr="005E77C7" w:rsidRDefault="00BD7C6B" w:rsidP="005E77C7">
      <w:r w:rsidRPr="005E77C7">
        <w:rPr>
          <w:b/>
          <w:bCs/>
          <w:u w:val="single"/>
        </w:rPr>
        <w:t xml:space="preserve">How </w:t>
      </w:r>
      <w:r w:rsidR="00973AAF" w:rsidRPr="005E77C7">
        <w:rPr>
          <w:b/>
          <w:bCs/>
          <w:u w:val="single"/>
        </w:rPr>
        <w:t>f</w:t>
      </w:r>
      <w:r w:rsidRPr="005E77C7">
        <w:rPr>
          <w:b/>
          <w:bCs/>
          <w:u w:val="single"/>
        </w:rPr>
        <w:t>unds are paid</w:t>
      </w:r>
    </w:p>
    <w:p w14:paraId="212BED10" w14:textId="5A665983" w:rsidR="00E559B5" w:rsidRDefault="005E77C7" w:rsidP="00BD7C6B">
      <w:pPr>
        <w:pStyle w:val="ListParagraph"/>
        <w:numPr>
          <w:ilvl w:val="0"/>
          <w:numId w:val="3"/>
        </w:numPr>
      </w:pPr>
      <w:r>
        <w:t xml:space="preserve">Scholarship </w:t>
      </w:r>
      <w:r w:rsidR="00D02061">
        <w:t>Award</w:t>
      </w:r>
      <w:r w:rsidR="00E559B5">
        <w:t xml:space="preserve"> will be paid direct to recipient </w:t>
      </w:r>
      <w:r w:rsidR="00762C68">
        <w:t>upon receipt of completed W9</w:t>
      </w:r>
    </w:p>
    <w:p w14:paraId="3433368B" w14:textId="00C68323" w:rsidR="00E559B5" w:rsidRDefault="00E559B5" w:rsidP="00C40A62">
      <w:r>
        <w:rPr>
          <w:b/>
          <w:bCs/>
          <w:u w:val="single"/>
        </w:rPr>
        <w:t>Approval Process</w:t>
      </w:r>
      <w:r w:rsidR="00C40A62" w:rsidRPr="00C40A62">
        <w:rPr>
          <w:b/>
          <w:bCs/>
          <w:u w:val="single"/>
        </w:rPr>
        <w:t xml:space="preserve"> </w:t>
      </w:r>
      <w:r w:rsidR="00C40A62">
        <w:t xml:space="preserve"> </w:t>
      </w:r>
    </w:p>
    <w:p w14:paraId="5AE3E7F8" w14:textId="434B9224" w:rsidR="00C81671" w:rsidRPr="00C81671" w:rsidRDefault="00E559B5" w:rsidP="00134643">
      <w:pPr>
        <w:pStyle w:val="ListParagraph"/>
        <w:numPr>
          <w:ilvl w:val="0"/>
          <w:numId w:val="5"/>
        </w:numPr>
      </w:pPr>
      <w:r w:rsidRPr="00286677">
        <w:t>Scholarship</w:t>
      </w:r>
      <w:r w:rsidR="00286677" w:rsidRPr="00286677">
        <w:t xml:space="preserve"> </w:t>
      </w:r>
      <w:r w:rsidR="00D02061">
        <w:t>Award</w:t>
      </w:r>
      <w:r w:rsidRPr="00286677">
        <w:t xml:space="preserve"> </w:t>
      </w:r>
      <w:r w:rsidR="00C40A62" w:rsidRPr="00286677">
        <w:t xml:space="preserve">approval will be determined by the ADYC </w:t>
      </w:r>
      <w:r w:rsidR="00A25969">
        <w:t>selection review committee</w:t>
      </w:r>
      <w:r w:rsidR="00C40A62" w:rsidRPr="00286677">
        <w:t xml:space="preserve"> </w:t>
      </w:r>
      <w:r w:rsidR="00D02061">
        <w:t>within 30 days of due date</w:t>
      </w:r>
      <w:r w:rsidR="001E0969" w:rsidRPr="00286677">
        <w:t xml:space="preserve"> </w:t>
      </w:r>
    </w:p>
    <w:p w14:paraId="64932717" w14:textId="77777777" w:rsidR="00C81671" w:rsidRDefault="00C81671" w:rsidP="00134643">
      <w:pPr>
        <w:rPr>
          <w:b/>
          <w:bCs/>
          <w:u w:val="single"/>
        </w:rPr>
      </w:pPr>
    </w:p>
    <w:p w14:paraId="3BA2E8AD" w14:textId="74470B8D" w:rsidR="00134643" w:rsidRDefault="00BD7C6B" w:rsidP="00134643">
      <w:pPr>
        <w:rPr>
          <w:b/>
          <w:bCs/>
          <w:u w:val="single"/>
        </w:rPr>
      </w:pPr>
      <w:r w:rsidRPr="00BD7C6B">
        <w:rPr>
          <w:b/>
          <w:bCs/>
          <w:u w:val="single"/>
        </w:rPr>
        <w:t>Evaluation</w:t>
      </w:r>
    </w:p>
    <w:p w14:paraId="6DB9636D" w14:textId="7C4F9BC2" w:rsidR="00134643" w:rsidRPr="00C81671" w:rsidRDefault="00F53982" w:rsidP="00C81671">
      <w:r>
        <w:t>Applicants</w:t>
      </w:r>
      <w:r w:rsidR="00C40A62">
        <w:t xml:space="preserve"> </w:t>
      </w:r>
      <w:r w:rsidR="001E0969">
        <w:t>will be sent</w:t>
      </w:r>
      <w:r w:rsidR="00C40A62">
        <w:t xml:space="preserve"> a survey</w:t>
      </w:r>
      <w:r w:rsidR="00BC1034">
        <w:t xml:space="preserve"> a</w:t>
      </w:r>
      <w:r w:rsidR="001E0969">
        <w:t>t</w:t>
      </w:r>
      <w:r w:rsidR="00BC1034">
        <w:t xml:space="preserve"> the completion of coursework funded by scholarship</w:t>
      </w:r>
      <w:r w:rsidR="001E0969">
        <w:t xml:space="preserve"> </w:t>
      </w:r>
    </w:p>
    <w:p w14:paraId="2F3497B4" w14:textId="6824FAE0" w:rsidR="00B9589F" w:rsidRPr="00F53982" w:rsidRDefault="00B9589F" w:rsidP="00B21F1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53982">
        <w:rPr>
          <w:b/>
          <w:bCs/>
          <w:sz w:val="28"/>
          <w:szCs w:val="28"/>
        </w:rPr>
        <w:lastRenderedPageBreak/>
        <w:t xml:space="preserve">Scholarship </w:t>
      </w:r>
      <w:r w:rsidR="00B21F14" w:rsidRPr="00F53982">
        <w:rPr>
          <w:b/>
          <w:bCs/>
          <w:sz w:val="28"/>
          <w:szCs w:val="28"/>
        </w:rPr>
        <w:t>Application</w:t>
      </w:r>
    </w:p>
    <w:p w14:paraId="4C6C7299" w14:textId="77777777" w:rsidR="00B21F14" w:rsidRDefault="00B21F14" w:rsidP="00B21F14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B21F14" w14:paraId="521E40B5" w14:textId="77777777" w:rsidTr="00441809">
        <w:tc>
          <w:tcPr>
            <w:tcW w:w="9350" w:type="dxa"/>
            <w:gridSpan w:val="3"/>
            <w:shd w:val="clear" w:color="auto" w:fill="F2F2F2" w:themeFill="background1" w:themeFillShade="F2"/>
          </w:tcPr>
          <w:p w14:paraId="1F31BCA1" w14:textId="42F21991" w:rsidR="00B21F14" w:rsidRPr="00441809" w:rsidRDefault="00B21F14" w:rsidP="00B21F14">
            <w:pPr>
              <w:rPr>
                <w:sz w:val="28"/>
                <w:szCs w:val="28"/>
              </w:rPr>
            </w:pPr>
            <w:r w:rsidRPr="00441809">
              <w:rPr>
                <w:sz w:val="28"/>
                <w:szCs w:val="28"/>
              </w:rPr>
              <w:t>Applicant Information</w:t>
            </w:r>
          </w:p>
        </w:tc>
      </w:tr>
      <w:tr w:rsidR="00B21F14" w14:paraId="0796BC30" w14:textId="77777777" w:rsidTr="00E307E1">
        <w:tc>
          <w:tcPr>
            <w:tcW w:w="4675" w:type="dxa"/>
          </w:tcPr>
          <w:p w14:paraId="28F05E52" w14:textId="77777777" w:rsidR="00B21F14" w:rsidRDefault="00B21F14" w:rsidP="00B21F14">
            <w:pPr>
              <w:rPr>
                <w:sz w:val="24"/>
                <w:szCs w:val="24"/>
              </w:rPr>
            </w:pPr>
            <w:r w:rsidRPr="00441809">
              <w:rPr>
                <w:sz w:val="24"/>
                <w:szCs w:val="24"/>
              </w:rPr>
              <w:t>Name:</w:t>
            </w:r>
          </w:p>
          <w:p w14:paraId="6DA53FE2" w14:textId="5CA6EC9F" w:rsidR="00441809" w:rsidRPr="00441809" w:rsidRDefault="00441809" w:rsidP="00B21F14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2610ECCC" w14:textId="2EE13718" w:rsidR="00B21F14" w:rsidRPr="00441809" w:rsidRDefault="00B21F14" w:rsidP="00B21F14">
            <w:pPr>
              <w:rPr>
                <w:sz w:val="24"/>
                <w:szCs w:val="24"/>
              </w:rPr>
            </w:pPr>
            <w:r w:rsidRPr="00441809">
              <w:rPr>
                <w:sz w:val="24"/>
                <w:szCs w:val="24"/>
              </w:rPr>
              <w:t>DOB</w:t>
            </w:r>
          </w:p>
        </w:tc>
        <w:tc>
          <w:tcPr>
            <w:tcW w:w="2338" w:type="dxa"/>
          </w:tcPr>
          <w:p w14:paraId="7790C306" w14:textId="69029C55" w:rsidR="00B21F14" w:rsidRPr="00441809" w:rsidRDefault="00B21F14" w:rsidP="00B21F14">
            <w:pPr>
              <w:rPr>
                <w:sz w:val="24"/>
                <w:szCs w:val="24"/>
              </w:rPr>
            </w:pPr>
            <w:r w:rsidRPr="00441809">
              <w:rPr>
                <w:sz w:val="24"/>
                <w:szCs w:val="24"/>
              </w:rPr>
              <w:t>Age:</w:t>
            </w:r>
          </w:p>
        </w:tc>
      </w:tr>
      <w:tr w:rsidR="00441809" w14:paraId="295AE52A" w14:textId="77777777" w:rsidTr="009D60FF">
        <w:tc>
          <w:tcPr>
            <w:tcW w:w="9350" w:type="dxa"/>
            <w:gridSpan w:val="3"/>
          </w:tcPr>
          <w:p w14:paraId="67AD18C8" w14:textId="77777777" w:rsidR="00441809" w:rsidRDefault="00441809" w:rsidP="00B21F14">
            <w:pPr>
              <w:rPr>
                <w:sz w:val="24"/>
                <w:szCs w:val="24"/>
              </w:rPr>
            </w:pPr>
            <w:r w:rsidRPr="00441809">
              <w:rPr>
                <w:sz w:val="24"/>
                <w:szCs w:val="24"/>
              </w:rPr>
              <w:t>Address:</w:t>
            </w:r>
          </w:p>
          <w:p w14:paraId="66BADA70" w14:textId="575878F6" w:rsidR="00441809" w:rsidRPr="00441809" w:rsidRDefault="00441809" w:rsidP="00B21F14">
            <w:pPr>
              <w:rPr>
                <w:sz w:val="24"/>
                <w:szCs w:val="24"/>
              </w:rPr>
            </w:pPr>
          </w:p>
        </w:tc>
      </w:tr>
      <w:tr w:rsidR="00441809" w14:paraId="766F673F" w14:textId="77777777" w:rsidTr="00A37DB0">
        <w:tc>
          <w:tcPr>
            <w:tcW w:w="4675" w:type="dxa"/>
          </w:tcPr>
          <w:p w14:paraId="73C0FF06" w14:textId="77777777" w:rsidR="00441809" w:rsidRDefault="00441809" w:rsidP="00441809">
            <w:pPr>
              <w:rPr>
                <w:sz w:val="24"/>
                <w:szCs w:val="24"/>
              </w:rPr>
            </w:pPr>
            <w:r w:rsidRPr="00441809">
              <w:rPr>
                <w:sz w:val="24"/>
                <w:szCs w:val="24"/>
              </w:rPr>
              <w:t>City:</w:t>
            </w:r>
          </w:p>
          <w:p w14:paraId="1F163402" w14:textId="69625DFF" w:rsidR="00441809" w:rsidRPr="00441809" w:rsidRDefault="00441809" w:rsidP="00441809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66610AC9" w14:textId="3B41F3CF" w:rsidR="00441809" w:rsidRPr="00441809" w:rsidRDefault="00441809" w:rsidP="00441809">
            <w:pPr>
              <w:rPr>
                <w:sz w:val="24"/>
                <w:szCs w:val="24"/>
              </w:rPr>
            </w:pPr>
            <w:r w:rsidRPr="00441809">
              <w:rPr>
                <w:sz w:val="24"/>
                <w:szCs w:val="24"/>
              </w:rPr>
              <w:t>State</w:t>
            </w:r>
          </w:p>
        </w:tc>
        <w:tc>
          <w:tcPr>
            <w:tcW w:w="2338" w:type="dxa"/>
          </w:tcPr>
          <w:p w14:paraId="31D5E999" w14:textId="6C331F5E" w:rsidR="00441809" w:rsidRPr="00441809" w:rsidRDefault="00441809" w:rsidP="00441809">
            <w:pPr>
              <w:rPr>
                <w:sz w:val="24"/>
                <w:szCs w:val="24"/>
              </w:rPr>
            </w:pPr>
            <w:r w:rsidRPr="00441809">
              <w:rPr>
                <w:sz w:val="24"/>
                <w:szCs w:val="24"/>
              </w:rPr>
              <w:t>Zip</w:t>
            </w:r>
          </w:p>
        </w:tc>
      </w:tr>
      <w:tr w:rsidR="00B21F14" w14:paraId="3C83FB97" w14:textId="77777777" w:rsidTr="00B21F14">
        <w:tc>
          <w:tcPr>
            <w:tcW w:w="4675" w:type="dxa"/>
          </w:tcPr>
          <w:p w14:paraId="1C376775" w14:textId="77777777" w:rsidR="00B21F14" w:rsidRDefault="00441809" w:rsidP="00B21F14">
            <w:pPr>
              <w:rPr>
                <w:sz w:val="24"/>
                <w:szCs w:val="24"/>
              </w:rPr>
            </w:pPr>
            <w:r w:rsidRPr="00441809">
              <w:rPr>
                <w:sz w:val="24"/>
                <w:szCs w:val="24"/>
              </w:rPr>
              <w:t>Phone:</w:t>
            </w:r>
          </w:p>
          <w:p w14:paraId="2AD8E5D5" w14:textId="32807EE6" w:rsidR="00441809" w:rsidRPr="00441809" w:rsidRDefault="00441809" w:rsidP="00B21F14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5DF5DF4A" w14:textId="13735BA7" w:rsidR="00B21F14" w:rsidRPr="00441809" w:rsidRDefault="00441809" w:rsidP="00B21F14">
            <w:pPr>
              <w:rPr>
                <w:sz w:val="24"/>
                <w:szCs w:val="24"/>
              </w:rPr>
            </w:pPr>
            <w:r w:rsidRPr="00441809">
              <w:rPr>
                <w:sz w:val="24"/>
                <w:szCs w:val="24"/>
              </w:rPr>
              <w:t>Email:</w:t>
            </w:r>
          </w:p>
        </w:tc>
      </w:tr>
      <w:tr w:rsidR="00B21F14" w14:paraId="02F16B82" w14:textId="77777777" w:rsidTr="00AB10EB">
        <w:tc>
          <w:tcPr>
            <w:tcW w:w="4675" w:type="dxa"/>
            <w:tcBorders>
              <w:bottom w:val="single" w:sz="4" w:space="0" w:color="auto"/>
            </w:tcBorders>
          </w:tcPr>
          <w:p w14:paraId="5D54B07F" w14:textId="77777777" w:rsidR="00B21F14" w:rsidRDefault="00441809" w:rsidP="00B21F14">
            <w:pPr>
              <w:rPr>
                <w:sz w:val="24"/>
                <w:szCs w:val="24"/>
              </w:rPr>
            </w:pPr>
            <w:r w:rsidRPr="00441809">
              <w:rPr>
                <w:sz w:val="24"/>
                <w:szCs w:val="24"/>
              </w:rPr>
              <w:t>Tribal Affiliation:</w:t>
            </w:r>
          </w:p>
          <w:p w14:paraId="2E57A44D" w14:textId="7EE17223" w:rsidR="00441809" w:rsidRPr="00441809" w:rsidRDefault="00441809" w:rsidP="00B21F14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14:paraId="7346ECA5" w14:textId="346D7D86" w:rsidR="00B21F14" w:rsidRPr="00441809" w:rsidRDefault="00441809" w:rsidP="00B21F14">
            <w:pPr>
              <w:rPr>
                <w:sz w:val="24"/>
                <w:szCs w:val="24"/>
              </w:rPr>
            </w:pPr>
            <w:r w:rsidRPr="00441809">
              <w:rPr>
                <w:sz w:val="24"/>
                <w:szCs w:val="24"/>
              </w:rPr>
              <w:t>Race:</w:t>
            </w:r>
          </w:p>
        </w:tc>
      </w:tr>
      <w:tr w:rsidR="006F451A" w14:paraId="7BCCD3C7" w14:textId="77777777" w:rsidTr="00F168D0">
        <w:tc>
          <w:tcPr>
            <w:tcW w:w="4675" w:type="dxa"/>
            <w:tcBorders>
              <w:bottom w:val="single" w:sz="4" w:space="0" w:color="auto"/>
            </w:tcBorders>
          </w:tcPr>
          <w:p w14:paraId="07D8C114" w14:textId="5E663A07" w:rsidR="006F451A" w:rsidRDefault="006F451A" w:rsidP="006F4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Enrolled: Yes / No     </w:t>
            </w:r>
          </w:p>
          <w:p w14:paraId="3596A73F" w14:textId="71A73BB7" w:rsidR="006F451A" w:rsidRPr="00441809" w:rsidRDefault="006F451A" w:rsidP="006F4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Relationship:                        </w:t>
            </w:r>
          </w:p>
        </w:tc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14:paraId="22BE4131" w14:textId="66AF88AC" w:rsidR="006F451A" w:rsidRDefault="006F451A" w:rsidP="006F4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Affiliation:</w:t>
            </w:r>
          </w:p>
          <w:p w14:paraId="171AD793" w14:textId="38FF4F6C" w:rsidR="006F451A" w:rsidRPr="00441809" w:rsidRDefault="006F451A" w:rsidP="006F451A">
            <w:pPr>
              <w:rPr>
                <w:sz w:val="24"/>
                <w:szCs w:val="24"/>
              </w:rPr>
            </w:pPr>
          </w:p>
        </w:tc>
      </w:tr>
      <w:tr w:rsidR="00360BDE" w14:paraId="3FA2766B" w14:textId="77777777" w:rsidTr="00AB10EB">
        <w:trPr>
          <w:trHeight w:val="711"/>
        </w:trPr>
        <w:tc>
          <w:tcPr>
            <w:tcW w:w="4675" w:type="dxa"/>
            <w:tcBorders>
              <w:bottom w:val="nil"/>
            </w:tcBorders>
          </w:tcPr>
          <w:p w14:paraId="7013A54C" w14:textId="77777777" w:rsidR="00360BDE" w:rsidRDefault="00360BDE" w:rsidP="00441809">
            <w:pPr>
              <w:spacing w:line="252" w:lineRule="auto"/>
              <w:rPr>
                <w:rFonts w:eastAsia="Times New Roman"/>
              </w:rPr>
            </w:pPr>
          </w:p>
          <w:p w14:paraId="0EF8FA42" w14:textId="6F455CBE" w:rsidR="00360BDE" w:rsidRDefault="00360BDE" w:rsidP="00441809">
            <w:pPr>
              <w:spacing w:line="252" w:lineRule="auto"/>
              <w:rPr>
                <w:rFonts w:eastAsia="Times New Roman"/>
              </w:rPr>
            </w:pPr>
            <w:r w:rsidRPr="00B9589F">
              <w:rPr>
                <w:rFonts w:eastAsia="Times New Roman"/>
              </w:rPr>
              <w:t>Resident</w:t>
            </w:r>
            <w:r w:rsidR="00F53982">
              <w:rPr>
                <w:rFonts w:eastAsia="Times New Roman"/>
              </w:rPr>
              <w:t xml:space="preserve">, program </w:t>
            </w:r>
            <w:r w:rsidRPr="00B9589F">
              <w:rPr>
                <w:rFonts w:eastAsia="Times New Roman"/>
              </w:rPr>
              <w:t>participant</w:t>
            </w:r>
            <w:r w:rsidR="00F53982">
              <w:rPr>
                <w:rFonts w:eastAsia="Times New Roman"/>
              </w:rPr>
              <w:t>, royalty</w:t>
            </w:r>
            <w:r w:rsidRPr="00B9589F">
              <w:rPr>
                <w:rFonts w:eastAsia="Times New Roman"/>
              </w:rPr>
              <w:t xml:space="preserve"> (current </w:t>
            </w:r>
            <w:r>
              <w:rPr>
                <w:rFonts w:eastAsia="Times New Roman"/>
              </w:rPr>
              <w:t>or</w:t>
            </w:r>
            <w:r w:rsidRPr="00B9589F">
              <w:rPr>
                <w:rFonts w:eastAsia="Times New Roman"/>
              </w:rPr>
              <w:t xml:space="preserve"> past) in any of the Ain Dah Yung Center programs or residential services</w:t>
            </w:r>
            <w:r>
              <w:rPr>
                <w:rFonts w:eastAsia="Times New Roman"/>
              </w:rPr>
              <w:t xml:space="preserve">:  </w:t>
            </w:r>
          </w:p>
          <w:p w14:paraId="23FC450F" w14:textId="77777777" w:rsidR="00360BDE" w:rsidRDefault="00360BDE" w:rsidP="00B21F1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tcBorders>
              <w:bottom w:val="nil"/>
            </w:tcBorders>
          </w:tcPr>
          <w:p w14:paraId="29AA6755" w14:textId="77777777" w:rsidR="00360BDE" w:rsidRDefault="00360BDE" w:rsidP="00441809">
            <w:pPr>
              <w:jc w:val="center"/>
              <w:rPr>
                <w:rFonts w:eastAsia="Times New Roman"/>
              </w:rPr>
            </w:pPr>
          </w:p>
          <w:p w14:paraId="1D32C453" w14:textId="3CB93EC9" w:rsidR="00360BDE" w:rsidRPr="00441809" w:rsidRDefault="00360BDE" w:rsidP="004418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</w:rPr>
              <w:t>Yes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No</w:t>
            </w:r>
          </w:p>
        </w:tc>
      </w:tr>
      <w:tr w:rsidR="00360BDE" w14:paraId="467DF1DB" w14:textId="77777777" w:rsidTr="00AB10EB">
        <w:trPr>
          <w:trHeight w:val="711"/>
        </w:trPr>
        <w:tc>
          <w:tcPr>
            <w:tcW w:w="4675" w:type="dxa"/>
            <w:tcBorders>
              <w:top w:val="nil"/>
            </w:tcBorders>
          </w:tcPr>
          <w:p w14:paraId="23D08297" w14:textId="1B331BCA" w:rsidR="00360BDE" w:rsidRDefault="00360BDE" w:rsidP="0044180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Program name:</w:t>
            </w:r>
          </w:p>
        </w:tc>
        <w:tc>
          <w:tcPr>
            <w:tcW w:w="4675" w:type="dxa"/>
            <w:gridSpan w:val="2"/>
            <w:tcBorders>
              <w:top w:val="nil"/>
            </w:tcBorders>
          </w:tcPr>
          <w:p w14:paraId="112EABB5" w14:textId="77777777" w:rsidR="00360BDE" w:rsidRDefault="00360BDE" w:rsidP="00441809">
            <w:pPr>
              <w:jc w:val="center"/>
              <w:rPr>
                <w:rFonts w:eastAsia="Times New Roman"/>
              </w:rPr>
            </w:pPr>
          </w:p>
        </w:tc>
      </w:tr>
      <w:tr w:rsidR="00480A5B" w14:paraId="2E174F1A" w14:textId="77777777" w:rsidTr="00760564">
        <w:tc>
          <w:tcPr>
            <w:tcW w:w="4675" w:type="dxa"/>
          </w:tcPr>
          <w:p w14:paraId="78D82F49" w14:textId="77777777" w:rsidR="00480A5B" w:rsidRDefault="00480A5B" w:rsidP="00480A5B">
            <w:pPr>
              <w:spacing w:line="252" w:lineRule="auto"/>
              <w:rPr>
                <w:rFonts w:eastAsia="Times New Roman"/>
              </w:rPr>
            </w:pPr>
          </w:p>
          <w:p w14:paraId="48D282DC" w14:textId="189B0CCA" w:rsidR="00480A5B" w:rsidRDefault="00480A5B" w:rsidP="00480A5B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B9589F">
              <w:rPr>
                <w:rFonts w:eastAsia="Times New Roman"/>
              </w:rPr>
              <w:t>If current resident, Applicant must have education / career plan on file with Transitional Coach / Case Manager</w:t>
            </w:r>
            <w:r>
              <w:rPr>
                <w:rFonts w:eastAsia="Times New Roman"/>
              </w:rPr>
              <w:t xml:space="preserve">:  </w:t>
            </w:r>
          </w:p>
          <w:p w14:paraId="7AD85FAC" w14:textId="77777777" w:rsidR="00480A5B" w:rsidRDefault="00480A5B" w:rsidP="00B21F1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73600EA3" w14:textId="77777777" w:rsidR="00480A5B" w:rsidRDefault="00480A5B" w:rsidP="00480A5B">
            <w:pPr>
              <w:jc w:val="center"/>
              <w:rPr>
                <w:rFonts w:eastAsia="Times New Roman"/>
              </w:rPr>
            </w:pPr>
          </w:p>
          <w:p w14:paraId="5669A622" w14:textId="2D3207C0" w:rsidR="00480A5B" w:rsidRDefault="00480A5B" w:rsidP="00480A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</w:rPr>
              <w:t>Yes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No</w:t>
            </w:r>
          </w:p>
        </w:tc>
      </w:tr>
      <w:tr w:rsidR="00480A5B" w14:paraId="7D248436" w14:textId="77777777" w:rsidTr="00A96306">
        <w:tc>
          <w:tcPr>
            <w:tcW w:w="4675" w:type="dxa"/>
          </w:tcPr>
          <w:p w14:paraId="63E22F84" w14:textId="77777777" w:rsidR="00480A5B" w:rsidRDefault="00480A5B" w:rsidP="00480A5B">
            <w:pPr>
              <w:spacing w:line="252" w:lineRule="auto"/>
              <w:rPr>
                <w:rFonts w:eastAsia="Times New Roman"/>
              </w:rPr>
            </w:pPr>
          </w:p>
          <w:p w14:paraId="539BA388" w14:textId="1049377B" w:rsidR="00480A5B" w:rsidRDefault="00480A5B" w:rsidP="00480A5B">
            <w:pPr>
              <w:spacing w:line="252" w:lineRule="auto"/>
              <w:rPr>
                <w:rFonts w:eastAsia="Times New Roman"/>
              </w:rPr>
            </w:pPr>
            <w:r w:rsidRPr="00B9589F">
              <w:rPr>
                <w:rFonts w:eastAsia="Times New Roman"/>
              </w:rPr>
              <w:t xml:space="preserve">Is applicant </w:t>
            </w:r>
            <w:r>
              <w:rPr>
                <w:rFonts w:eastAsia="Times New Roman"/>
              </w:rPr>
              <w:t>i</w:t>
            </w:r>
            <w:r w:rsidRPr="00B9589F">
              <w:rPr>
                <w:rFonts w:eastAsia="Times New Roman"/>
              </w:rPr>
              <w:t>n good standing or have plan to resolve, with rent / fees, etc. at Mino Oski Ain Dah Yung</w:t>
            </w:r>
            <w:r>
              <w:rPr>
                <w:rFonts w:eastAsia="Times New Roman"/>
              </w:rPr>
              <w:t>:</w:t>
            </w:r>
          </w:p>
          <w:p w14:paraId="34ADE2F4" w14:textId="77777777" w:rsidR="00480A5B" w:rsidRDefault="00480A5B" w:rsidP="00480A5B">
            <w:pPr>
              <w:spacing w:line="252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6FD2C28B" w14:textId="77777777" w:rsidR="00480A5B" w:rsidRDefault="00480A5B" w:rsidP="00480A5B">
            <w:pPr>
              <w:spacing w:line="252" w:lineRule="auto"/>
              <w:jc w:val="center"/>
              <w:rPr>
                <w:rFonts w:eastAsia="Times New Roman"/>
              </w:rPr>
            </w:pPr>
          </w:p>
          <w:p w14:paraId="4A1E5460" w14:textId="70A7C8E4" w:rsidR="00480A5B" w:rsidRDefault="00480A5B" w:rsidP="00480A5B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Yes</w:t>
            </w:r>
            <w:r>
              <w:rPr>
                <w:rFonts w:eastAsia="Times New Roman"/>
              </w:rPr>
              <w:tab/>
              <w:t xml:space="preserve">              No</w:t>
            </w:r>
          </w:p>
          <w:p w14:paraId="314347C1" w14:textId="207A1BF9" w:rsidR="00480A5B" w:rsidRPr="00441809" w:rsidRDefault="00480A5B" w:rsidP="00480A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80A5B" w14:paraId="521F65B1" w14:textId="77777777" w:rsidTr="00D23B85">
        <w:tc>
          <w:tcPr>
            <w:tcW w:w="4675" w:type="dxa"/>
          </w:tcPr>
          <w:p w14:paraId="3E65DD7D" w14:textId="77777777" w:rsidR="00480A5B" w:rsidRDefault="00480A5B" w:rsidP="00480A5B">
            <w:pPr>
              <w:spacing w:line="252" w:lineRule="auto"/>
              <w:rPr>
                <w:rFonts w:eastAsia="Times New Roman"/>
              </w:rPr>
            </w:pPr>
          </w:p>
          <w:p w14:paraId="709A75D8" w14:textId="4F1DA58E" w:rsidR="00480A5B" w:rsidRDefault="00480A5B" w:rsidP="00480A5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Applicant must provide proof of Registration / Acceptance – Attached:</w:t>
            </w:r>
          </w:p>
          <w:p w14:paraId="20A953E0" w14:textId="77777777" w:rsidR="00480A5B" w:rsidRDefault="00480A5B" w:rsidP="00480A5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675" w:type="dxa"/>
            <w:gridSpan w:val="2"/>
          </w:tcPr>
          <w:p w14:paraId="79CAD821" w14:textId="2827F9DD" w:rsidR="00480A5B" w:rsidRDefault="00480A5B" w:rsidP="00B21F14">
            <w:pPr>
              <w:rPr>
                <w:b/>
                <w:bCs/>
                <w:sz w:val="24"/>
                <w:szCs w:val="24"/>
              </w:rPr>
            </w:pPr>
          </w:p>
          <w:p w14:paraId="3D752529" w14:textId="2E221A71" w:rsidR="00480A5B" w:rsidRDefault="00480A5B" w:rsidP="00480A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</w:rPr>
              <w:t>Yes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No</w:t>
            </w:r>
          </w:p>
        </w:tc>
      </w:tr>
      <w:tr w:rsidR="00480A5B" w14:paraId="52D63DA6" w14:textId="77777777" w:rsidTr="00D23B85">
        <w:tc>
          <w:tcPr>
            <w:tcW w:w="4675" w:type="dxa"/>
          </w:tcPr>
          <w:p w14:paraId="4DA405F2" w14:textId="77777777" w:rsidR="00480A5B" w:rsidRDefault="00480A5B" w:rsidP="00480A5B">
            <w:pPr>
              <w:spacing w:line="252" w:lineRule="auto"/>
              <w:rPr>
                <w:rFonts w:eastAsia="Times New Roman"/>
              </w:rPr>
            </w:pPr>
          </w:p>
          <w:p w14:paraId="7B86166B" w14:textId="4418CD25" w:rsidR="00480A5B" w:rsidRDefault="00480A5B" w:rsidP="00480A5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Referring </w:t>
            </w:r>
            <w:r w:rsidR="000073FB">
              <w:rPr>
                <w:rFonts w:eastAsia="Times New Roman"/>
              </w:rPr>
              <w:t xml:space="preserve">ADYC </w:t>
            </w:r>
            <w:r>
              <w:rPr>
                <w:rFonts w:eastAsia="Times New Roman"/>
              </w:rPr>
              <w:t xml:space="preserve">staff </w:t>
            </w:r>
            <w:r w:rsidR="00F53982">
              <w:rPr>
                <w:rFonts w:eastAsia="Times New Roman"/>
              </w:rPr>
              <w:t xml:space="preserve">and/or community member </w:t>
            </w:r>
            <w:r>
              <w:rPr>
                <w:rFonts w:eastAsia="Times New Roman"/>
              </w:rPr>
              <w:t>must provide statement of recommendation</w:t>
            </w:r>
            <w:r w:rsidR="008A0B94">
              <w:rPr>
                <w:rFonts w:eastAsia="Times New Roman"/>
              </w:rPr>
              <w:t xml:space="preserve"> – Attached</w:t>
            </w:r>
            <w:r>
              <w:rPr>
                <w:rFonts w:eastAsia="Times New Roman"/>
              </w:rPr>
              <w:t>:</w:t>
            </w:r>
          </w:p>
          <w:p w14:paraId="49FA020F" w14:textId="246EAC86" w:rsidR="00480A5B" w:rsidRDefault="00480A5B" w:rsidP="00480A5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675" w:type="dxa"/>
            <w:gridSpan w:val="2"/>
          </w:tcPr>
          <w:p w14:paraId="3369F15D" w14:textId="77777777" w:rsidR="008A0B94" w:rsidRDefault="008A0B94" w:rsidP="008A0B94">
            <w:pPr>
              <w:jc w:val="center"/>
              <w:rPr>
                <w:rFonts w:eastAsia="Times New Roman"/>
              </w:rPr>
            </w:pPr>
          </w:p>
          <w:p w14:paraId="172DCB20" w14:textId="1D8932AE" w:rsidR="00480A5B" w:rsidRDefault="008A0B94" w:rsidP="008A0B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</w:rPr>
              <w:t>Yes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No</w:t>
            </w:r>
          </w:p>
        </w:tc>
      </w:tr>
    </w:tbl>
    <w:p w14:paraId="21BA8426" w14:textId="77777777" w:rsidR="00B21F14" w:rsidRDefault="00B21F14" w:rsidP="00134643">
      <w:pPr>
        <w:spacing w:after="0" w:line="240" w:lineRule="auto"/>
        <w:jc w:val="center"/>
        <w:rPr>
          <w:b/>
          <w:bCs/>
        </w:rPr>
      </w:pPr>
    </w:p>
    <w:p w14:paraId="5251C2CF" w14:textId="14565BD2" w:rsidR="00134643" w:rsidRDefault="00134643" w:rsidP="0013464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Please return application with requested documentation to:</w:t>
      </w:r>
    </w:p>
    <w:p w14:paraId="28071232" w14:textId="455F8284" w:rsidR="00134643" w:rsidRDefault="00232783" w:rsidP="00134643">
      <w:pPr>
        <w:spacing w:after="0" w:line="240" w:lineRule="auto"/>
        <w:jc w:val="center"/>
        <w:rPr>
          <w:b/>
          <w:bCs/>
        </w:rPr>
      </w:pPr>
      <w:hyperlink r:id="rId8" w:history="1">
        <w:r w:rsidRPr="00E16A4A">
          <w:rPr>
            <w:rStyle w:val="Hyperlink"/>
            <w:b/>
            <w:bCs/>
          </w:rPr>
          <w:t>angie.deegan@adycenter.org</w:t>
        </w:r>
      </w:hyperlink>
      <w:r w:rsidR="00134643">
        <w:rPr>
          <w:b/>
          <w:bCs/>
        </w:rPr>
        <w:t xml:space="preserve"> </w:t>
      </w:r>
    </w:p>
    <w:sectPr w:rsidR="00134643" w:rsidSect="00134643">
      <w:head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5762E" w14:textId="77777777" w:rsidR="00A72574" w:rsidRDefault="00A72574" w:rsidP="006B30EB">
      <w:pPr>
        <w:spacing w:after="0" w:line="240" w:lineRule="auto"/>
      </w:pPr>
      <w:r>
        <w:separator/>
      </w:r>
    </w:p>
  </w:endnote>
  <w:endnote w:type="continuationSeparator" w:id="0">
    <w:p w14:paraId="4EB109AF" w14:textId="77777777" w:rsidR="00A72574" w:rsidRDefault="00A72574" w:rsidP="006B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73912" w14:textId="77777777" w:rsidR="00A72574" w:rsidRDefault="00A72574" w:rsidP="006B30EB">
      <w:pPr>
        <w:spacing w:after="0" w:line="240" w:lineRule="auto"/>
      </w:pPr>
      <w:r>
        <w:separator/>
      </w:r>
    </w:p>
  </w:footnote>
  <w:footnote w:type="continuationSeparator" w:id="0">
    <w:p w14:paraId="23545947" w14:textId="77777777" w:rsidR="00A72574" w:rsidRDefault="00A72574" w:rsidP="006B3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87B0C" w14:textId="50598211" w:rsidR="006B30EB" w:rsidRDefault="00A25969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8CEBBD9" wp14:editId="7F7086AF">
          <wp:simplePos x="0" y="0"/>
          <wp:positionH relativeFrom="column">
            <wp:posOffset>-328247</wp:posOffset>
          </wp:positionH>
          <wp:positionV relativeFrom="paragraph">
            <wp:posOffset>-215656</wp:posOffset>
          </wp:positionV>
          <wp:extent cx="1157739" cy="1074420"/>
          <wp:effectExtent l="0" t="0" r="4445" b="0"/>
          <wp:wrapNone/>
          <wp:docPr id="1518520566" name="Picture 15185205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739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5969">
      <w:rPr>
        <w:noProof/>
      </w:rPr>
      <w:drawing>
        <wp:inline distT="0" distB="0" distL="0" distR="0" wp14:anchorId="34DA2F0F" wp14:editId="248528D3">
          <wp:extent cx="5943600" cy="335280"/>
          <wp:effectExtent l="0" t="0" r="0" b="0"/>
          <wp:docPr id="670157629" name="Picture 670157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4613"/>
    <w:multiLevelType w:val="hybridMultilevel"/>
    <w:tmpl w:val="EF94C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4C9"/>
    <w:multiLevelType w:val="hybridMultilevel"/>
    <w:tmpl w:val="BBD80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90D2F"/>
    <w:multiLevelType w:val="hybridMultilevel"/>
    <w:tmpl w:val="49549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66CFA"/>
    <w:multiLevelType w:val="hybridMultilevel"/>
    <w:tmpl w:val="170C6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63907"/>
    <w:multiLevelType w:val="hybridMultilevel"/>
    <w:tmpl w:val="F962A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A5D0D"/>
    <w:multiLevelType w:val="hybridMultilevel"/>
    <w:tmpl w:val="8A429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855717">
    <w:abstractNumId w:val="0"/>
  </w:num>
  <w:num w:numId="2" w16cid:durableId="575700688">
    <w:abstractNumId w:val="5"/>
  </w:num>
  <w:num w:numId="3" w16cid:durableId="579364552">
    <w:abstractNumId w:val="2"/>
  </w:num>
  <w:num w:numId="4" w16cid:durableId="72510069">
    <w:abstractNumId w:val="1"/>
  </w:num>
  <w:num w:numId="5" w16cid:durableId="838541631">
    <w:abstractNumId w:val="3"/>
  </w:num>
  <w:num w:numId="6" w16cid:durableId="1656833587">
    <w:abstractNumId w:val="4"/>
  </w:num>
  <w:num w:numId="7" w16cid:durableId="1880628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D0"/>
    <w:rsid w:val="000073FB"/>
    <w:rsid w:val="00012105"/>
    <w:rsid w:val="0004174E"/>
    <w:rsid w:val="00134643"/>
    <w:rsid w:val="00174458"/>
    <w:rsid w:val="001746B6"/>
    <w:rsid w:val="001E0969"/>
    <w:rsid w:val="00232783"/>
    <w:rsid w:val="00236B11"/>
    <w:rsid w:val="00286677"/>
    <w:rsid w:val="00290DB8"/>
    <w:rsid w:val="002B5918"/>
    <w:rsid w:val="002C475F"/>
    <w:rsid w:val="00305B43"/>
    <w:rsid w:val="00360BDE"/>
    <w:rsid w:val="00441809"/>
    <w:rsid w:val="00456C27"/>
    <w:rsid w:val="00480A5B"/>
    <w:rsid w:val="004B464E"/>
    <w:rsid w:val="004D47E7"/>
    <w:rsid w:val="004D7B9D"/>
    <w:rsid w:val="00596031"/>
    <w:rsid w:val="005E77C7"/>
    <w:rsid w:val="00603933"/>
    <w:rsid w:val="006A2C9F"/>
    <w:rsid w:val="006B30EB"/>
    <w:rsid w:val="006D5311"/>
    <w:rsid w:val="006E2458"/>
    <w:rsid w:val="006F451A"/>
    <w:rsid w:val="00762C68"/>
    <w:rsid w:val="007E1718"/>
    <w:rsid w:val="00883E6F"/>
    <w:rsid w:val="00886F3E"/>
    <w:rsid w:val="008A0B94"/>
    <w:rsid w:val="008C304C"/>
    <w:rsid w:val="008D12D9"/>
    <w:rsid w:val="00902665"/>
    <w:rsid w:val="00973AAF"/>
    <w:rsid w:val="009D0AC5"/>
    <w:rsid w:val="009D10D4"/>
    <w:rsid w:val="00A25969"/>
    <w:rsid w:val="00A343A2"/>
    <w:rsid w:val="00A67C1A"/>
    <w:rsid w:val="00A72574"/>
    <w:rsid w:val="00AA437C"/>
    <w:rsid w:val="00AB10EB"/>
    <w:rsid w:val="00AB449E"/>
    <w:rsid w:val="00AC42B5"/>
    <w:rsid w:val="00AD3006"/>
    <w:rsid w:val="00B21F14"/>
    <w:rsid w:val="00B3020F"/>
    <w:rsid w:val="00B30CC5"/>
    <w:rsid w:val="00B60956"/>
    <w:rsid w:val="00B71A09"/>
    <w:rsid w:val="00B9310D"/>
    <w:rsid w:val="00B9589F"/>
    <w:rsid w:val="00BB6126"/>
    <w:rsid w:val="00BC1034"/>
    <w:rsid w:val="00BD7C6B"/>
    <w:rsid w:val="00C40A62"/>
    <w:rsid w:val="00C521BE"/>
    <w:rsid w:val="00C60620"/>
    <w:rsid w:val="00C81671"/>
    <w:rsid w:val="00CA36C0"/>
    <w:rsid w:val="00CF00D0"/>
    <w:rsid w:val="00D02061"/>
    <w:rsid w:val="00D66036"/>
    <w:rsid w:val="00DC48C5"/>
    <w:rsid w:val="00E559B5"/>
    <w:rsid w:val="00E63976"/>
    <w:rsid w:val="00E90E15"/>
    <w:rsid w:val="00EF5E88"/>
    <w:rsid w:val="00F1674B"/>
    <w:rsid w:val="00F53982"/>
    <w:rsid w:val="00F9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5FFF9"/>
  <w15:chartTrackingRefBased/>
  <w15:docId w15:val="{FCD199E6-F6B0-452F-B739-C4747D0E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0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0EB"/>
  </w:style>
  <w:style w:type="paragraph" w:styleId="Footer">
    <w:name w:val="footer"/>
    <w:basedOn w:val="Normal"/>
    <w:link w:val="FooterChar"/>
    <w:uiPriority w:val="99"/>
    <w:unhideWhenUsed/>
    <w:rsid w:val="006B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0EB"/>
  </w:style>
  <w:style w:type="table" w:styleId="TableGrid">
    <w:name w:val="Table Grid"/>
    <w:basedOn w:val="TableNormal"/>
    <w:uiPriority w:val="39"/>
    <w:rsid w:val="00B2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4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43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43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37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46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.deegan@adycent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3EFFE-C7E8-487B-AD3F-D0EB3CCD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Deegan</dc:creator>
  <cp:keywords/>
  <dc:description/>
  <cp:lastModifiedBy>Sadie Hart</cp:lastModifiedBy>
  <cp:revision>2</cp:revision>
  <cp:lastPrinted>2022-01-19T18:48:00Z</cp:lastPrinted>
  <dcterms:created xsi:type="dcterms:W3CDTF">2025-01-24T22:14:00Z</dcterms:created>
  <dcterms:modified xsi:type="dcterms:W3CDTF">2025-01-24T22:14:00Z</dcterms:modified>
</cp:coreProperties>
</file>